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87FA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7F275BF5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002BAE4" wp14:editId="63C8A9C6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FB38D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397F148" w14:textId="0FAE09DA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proofErr w:type="spellStart"/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76F7F">
        <w:rPr>
          <w:rFonts w:ascii="Arial" w:hAnsi="Arial" w:cs="Arial"/>
          <w:bCs/>
          <w:color w:val="404040"/>
          <w:sz w:val="24"/>
          <w:szCs w:val="24"/>
        </w:rPr>
        <w:t>:Yeni</w:t>
      </w:r>
      <w:proofErr w:type="spellEnd"/>
      <w:r w:rsidR="00B76F7F">
        <w:rPr>
          <w:rFonts w:ascii="Arial" w:hAnsi="Arial" w:cs="Arial"/>
          <w:bCs/>
          <w:color w:val="404040"/>
          <w:sz w:val="24"/>
          <w:szCs w:val="24"/>
        </w:rPr>
        <w:t xml:space="preserve"> Angélica Esquivel </w:t>
      </w:r>
      <w:r w:rsidR="00614DF1">
        <w:rPr>
          <w:rFonts w:ascii="Arial" w:hAnsi="Arial" w:cs="Arial"/>
          <w:bCs/>
          <w:color w:val="404040"/>
          <w:sz w:val="24"/>
          <w:szCs w:val="24"/>
        </w:rPr>
        <w:t>Álvarez</w:t>
      </w:r>
    </w:p>
    <w:p w14:paraId="17100E75" w14:textId="77777777" w:rsidR="00AB5916" w:rsidRPr="00211B1D" w:rsidRDefault="00211B1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5E0753ED" w14:textId="36DDE471" w:rsidR="00AB5916" w:rsidRPr="00211B1D" w:rsidRDefault="00211B1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Profesional: </w:t>
      </w:r>
      <w:r w:rsidR="00B76F7F">
        <w:rPr>
          <w:rFonts w:ascii="Arial" w:hAnsi="Arial" w:cs="Arial"/>
          <w:bCs/>
          <w:color w:val="404040"/>
          <w:sz w:val="24"/>
          <w:szCs w:val="24"/>
        </w:rPr>
        <w:t>08786884</w:t>
      </w:r>
    </w:p>
    <w:p w14:paraId="5A2B987E" w14:textId="5A5BF6DF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76F7F">
        <w:rPr>
          <w:rFonts w:ascii="Arial" w:hAnsi="Arial" w:cs="Arial"/>
          <w:color w:val="404040"/>
          <w:sz w:val="24"/>
          <w:szCs w:val="24"/>
        </w:rPr>
        <w:t>: 295503572</w:t>
      </w:r>
    </w:p>
    <w:p w14:paraId="5585FB1B" w14:textId="0BA2D63C" w:rsidR="00AB5916" w:rsidRPr="00211B1D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211B1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B76F7F">
        <w:rPr>
          <w:rFonts w:ascii="Arial" w:hAnsi="Arial" w:cs="Arial"/>
          <w:bCs/>
          <w:color w:val="404040"/>
          <w:sz w:val="24"/>
          <w:szCs w:val="24"/>
        </w:rPr>
        <w:t>yesquivel</w:t>
      </w:r>
      <w:r w:rsidR="00211B1D" w:rsidRPr="00211B1D">
        <w:rPr>
          <w:rFonts w:ascii="Arial" w:hAnsi="Arial" w:cs="Arial"/>
          <w:bCs/>
          <w:color w:val="404040"/>
          <w:sz w:val="24"/>
          <w:szCs w:val="24"/>
        </w:rPr>
        <w:t>@</w:t>
      </w:r>
      <w:r w:rsidR="00211B1D">
        <w:rPr>
          <w:rFonts w:ascii="Arial" w:hAnsi="Arial" w:cs="Arial"/>
          <w:bCs/>
          <w:color w:val="404040"/>
          <w:sz w:val="24"/>
          <w:szCs w:val="24"/>
        </w:rPr>
        <w:t>fiscaliaveracruz.gob.mx</w:t>
      </w:r>
    </w:p>
    <w:p w14:paraId="0FFF12C7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7801936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853F9F2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8A87DC5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425EED1" wp14:editId="5E47924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2EDEC00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C837207" w14:textId="2EF104FD" w:rsidR="00BB2BF2" w:rsidRPr="00BB2BF2" w:rsidRDefault="00B76F7F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2009-2014 Titulo y cedula </w:t>
      </w:r>
    </w:p>
    <w:p w14:paraId="79BA2898" w14:textId="77777777" w:rsidR="00BA21B4" w:rsidRDefault="00211B1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1D865FF4" w14:textId="0C6E1D16" w:rsidR="00211B1D" w:rsidRDefault="00B76F7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Filadelfia de México </w:t>
      </w:r>
      <w:r w:rsidR="00093492">
        <w:rPr>
          <w:rFonts w:ascii="Arial" w:hAnsi="Arial" w:cs="Arial"/>
          <w:color w:val="404040"/>
          <w:sz w:val="24"/>
          <w:szCs w:val="24"/>
        </w:rPr>
        <w:t>de Xalapa Veracruz-México</w:t>
      </w:r>
    </w:p>
    <w:p w14:paraId="775E8C36" w14:textId="2F796236" w:rsidR="00093492" w:rsidRDefault="0009349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2007-2009</w:t>
      </w:r>
    </w:p>
    <w:p w14:paraId="5EB97846" w14:textId="0CB31803" w:rsidR="00093492" w:rsidRDefault="0009349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Certificado de Bachillerato</w:t>
      </w:r>
    </w:p>
    <w:p w14:paraId="4DACEADA" w14:textId="46166BDB" w:rsidR="00093492" w:rsidRDefault="0009349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Instituto Veracruzano de Educación Superior, Ciudad Xalapa Veracruz-México</w:t>
      </w:r>
    </w:p>
    <w:p w14:paraId="09211760" w14:textId="60F6162C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58A6F8D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AC2A8A4" wp14:editId="18CCA466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3AE65E79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32C3112A" w14:textId="715865FE" w:rsidR="00BB2BF2" w:rsidRPr="005776F0" w:rsidRDefault="0009349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Abril 2004-noviembre 2010 Xalapa Veracruz México</w:t>
      </w:r>
    </w:p>
    <w:p w14:paraId="3F9BF3B5" w14:textId="77777777" w:rsidR="00614DF1" w:rsidRDefault="00093492" w:rsidP="00BB2BF2">
      <w:pPr>
        <w:rPr>
          <w:rFonts w:ascii="Arial" w:hAnsi="Arial" w:cs="Arial"/>
          <w:color w:val="404040"/>
          <w:sz w:val="24"/>
          <w:szCs w:val="24"/>
        </w:rPr>
      </w:pPr>
      <w:proofErr w:type="spellStart"/>
      <w:r>
        <w:rPr>
          <w:rFonts w:ascii="Arial" w:hAnsi="Arial" w:cs="Arial"/>
          <w:color w:val="404040"/>
          <w:sz w:val="24"/>
          <w:szCs w:val="24"/>
        </w:rPr>
        <w:t>Stirt</w:t>
      </w:r>
      <w:proofErr w:type="spellEnd"/>
      <w:r>
        <w:rPr>
          <w:rFonts w:ascii="Arial" w:hAnsi="Arial" w:cs="Arial"/>
          <w:color w:val="404040"/>
          <w:sz w:val="24"/>
          <w:szCs w:val="24"/>
        </w:rPr>
        <w:t xml:space="preserve"> Sección Xalapa, Sector Laboral</w:t>
      </w:r>
    </w:p>
    <w:p w14:paraId="057867E1" w14:textId="4D4DE01F" w:rsidR="00093492" w:rsidRPr="005776F0" w:rsidRDefault="00093492" w:rsidP="00BB2BF2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Asistente Administrativo</w:t>
      </w:r>
    </w:p>
    <w:p w14:paraId="5321DE51" w14:textId="6A135719" w:rsidR="00226EE7" w:rsidRPr="005776F0" w:rsidRDefault="00093492" w:rsidP="00226EE7">
      <w:pPr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Septiembre 2006-</w:t>
      </w:r>
      <w:proofErr w:type="gramStart"/>
      <w:r>
        <w:rPr>
          <w:rFonts w:ascii="Arial" w:hAnsi="Arial" w:cs="Arial"/>
          <w:b/>
          <w:bCs/>
          <w:color w:val="404040"/>
          <w:sz w:val="24"/>
          <w:szCs w:val="24"/>
        </w:rPr>
        <w:t>Marzo</w:t>
      </w:r>
      <w:proofErr w:type="gramEnd"/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2010</w:t>
      </w:r>
    </w:p>
    <w:p w14:paraId="144141CB" w14:textId="2F8CCA9B" w:rsidR="00226EE7" w:rsidRDefault="00093492" w:rsidP="00226EE7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Grupo </w:t>
      </w:r>
      <w:proofErr w:type="spellStart"/>
      <w:r>
        <w:rPr>
          <w:rFonts w:ascii="Arial" w:hAnsi="Arial" w:cs="Arial"/>
          <w:color w:val="404040"/>
          <w:sz w:val="24"/>
          <w:szCs w:val="24"/>
        </w:rPr>
        <w:t>Avanradio</w:t>
      </w:r>
      <w:proofErr w:type="spellEnd"/>
      <w:r>
        <w:rPr>
          <w:rFonts w:ascii="Arial" w:hAnsi="Arial" w:cs="Arial"/>
          <w:color w:val="404040"/>
          <w:sz w:val="24"/>
          <w:szCs w:val="24"/>
        </w:rPr>
        <w:t xml:space="preserve"> Xalapa S.A. de C.V.</w:t>
      </w:r>
    </w:p>
    <w:p w14:paraId="474558A0" w14:textId="2EBBE35C" w:rsidR="00093492" w:rsidRPr="005776F0" w:rsidRDefault="00093492" w:rsidP="00226EE7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Locutora-Operadora</w:t>
      </w:r>
    </w:p>
    <w:p w14:paraId="2685D5D9" w14:textId="77777777" w:rsidR="00226EE7" w:rsidRPr="005776F0" w:rsidRDefault="00226EE7" w:rsidP="00226EE7">
      <w:pPr>
        <w:spacing w:after="0"/>
        <w:rPr>
          <w:rFonts w:ascii="Arial" w:hAnsi="Arial" w:cs="Arial"/>
          <w:color w:val="404040"/>
          <w:sz w:val="24"/>
          <w:szCs w:val="24"/>
        </w:rPr>
      </w:pPr>
    </w:p>
    <w:p w14:paraId="7769BC25" w14:textId="23329659" w:rsidR="00226EE7" w:rsidRDefault="00614DF1" w:rsidP="00226EE7">
      <w:pPr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Abril 2014-2019</w:t>
      </w:r>
    </w:p>
    <w:p w14:paraId="66BE973E" w14:textId="3AF19583" w:rsidR="00614DF1" w:rsidRDefault="00614DF1" w:rsidP="00226EE7">
      <w:pPr>
        <w:spacing w:after="0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Despacho Jurídico DEJUPSI</w:t>
      </w:r>
    </w:p>
    <w:p w14:paraId="6101A5A5" w14:textId="4ECB5692" w:rsidR="00614DF1" w:rsidRDefault="00614DF1" w:rsidP="00226EE7">
      <w:pPr>
        <w:spacing w:after="0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Abogada Litigante</w:t>
      </w:r>
    </w:p>
    <w:p w14:paraId="69C5058A" w14:textId="46726B8E" w:rsidR="00614DF1" w:rsidRDefault="00614DF1" w:rsidP="00226EE7">
      <w:pPr>
        <w:spacing w:after="0"/>
        <w:rPr>
          <w:rFonts w:ascii="Arial" w:hAnsi="Arial" w:cs="Arial"/>
          <w:bCs/>
          <w:color w:val="404040"/>
          <w:sz w:val="24"/>
          <w:szCs w:val="24"/>
        </w:rPr>
      </w:pPr>
    </w:p>
    <w:p w14:paraId="2E94FA0F" w14:textId="6F865806" w:rsidR="00614DF1" w:rsidRPr="00614DF1" w:rsidRDefault="00614DF1" w:rsidP="00226EE7">
      <w:pPr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Diciembre 2019-2024</w:t>
      </w:r>
    </w:p>
    <w:p w14:paraId="4C06DDAB" w14:textId="05C4F10D" w:rsidR="00747B33" w:rsidRPr="00614DF1" w:rsidRDefault="00614DF1" w:rsidP="00614DF1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Facilitadora del XX Distrito Judicial en Acayucan Veracruz</w:t>
      </w:r>
    </w:p>
    <w:p w14:paraId="53101027" w14:textId="44604366" w:rsidR="00BB2BF2" w:rsidRPr="00614DF1" w:rsidRDefault="00BA21B4" w:rsidP="00614DF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DCBAA9A" wp14:editId="095CD614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4DF1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</w:t>
      </w:r>
      <w:proofErr w:type="spellStart"/>
      <w:r w:rsidR="00614DF1">
        <w:rPr>
          <w:rFonts w:ascii="NeoSansPro-Bold" w:hAnsi="NeoSansPro-Bold" w:cs="NeoSansPro-Bold"/>
          <w:b/>
          <w:bCs/>
          <w:color w:val="FFFFFF"/>
          <w:sz w:val="24"/>
          <w:szCs w:val="24"/>
        </w:rPr>
        <w:t>Conocimient</w:t>
      </w:r>
      <w:proofErr w:type="spellEnd"/>
    </w:p>
    <w:p w14:paraId="2A487E0A" w14:textId="77777777" w:rsidR="006B643A" w:rsidRPr="005776F0" w:rsidRDefault="00413687" w:rsidP="00AB5916">
      <w:pPr>
        <w:rPr>
          <w:rFonts w:ascii="Arial" w:hAnsi="Arial" w:cs="Arial"/>
          <w:color w:val="404040"/>
          <w:sz w:val="24"/>
          <w:szCs w:val="24"/>
        </w:rPr>
      </w:pPr>
      <w:r w:rsidRPr="005776F0">
        <w:rPr>
          <w:rFonts w:ascii="Arial" w:hAnsi="Arial" w:cs="Arial"/>
          <w:color w:val="404040"/>
          <w:sz w:val="24"/>
          <w:szCs w:val="24"/>
        </w:rPr>
        <w:t>Derecho Penal y Constitucional</w:t>
      </w:r>
    </w:p>
    <w:p w14:paraId="3A17FF41" w14:textId="77777777" w:rsidR="00413687" w:rsidRPr="005776F0" w:rsidRDefault="00413687" w:rsidP="00AB5916">
      <w:pPr>
        <w:rPr>
          <w:rFonts w:ascii="Arial" w:hAnsi="Arial" w:cs="Arial"/>
          <w:color w:val="404040"/>
          <w:sz w:val="24"/>
          <w:szCs w:val="24"/>
        </w:rPr>
      </w:pPr>
      <w:r w:rsidRPr="005776F0">
        <w:rPr>
          <w:rFonts w:ascii="Arial" w:hAnsi="Arial" w:cs="Arial"/>
          <w:color w:val="404040"/>
          <w:sz w:val="24"/>
          <w:szCs w:val="24"/>
        </w:rPr>
        <w:t>Sistema penal Acusatorio</w:t>
      </w:r>
    </w:p>
    <w:p w14:paraId="45A82E3D" w14:textId="77777777" w:rsidR="00413687" w:rsidRPr="005776F0" w:rsidRDefault="00413687" w:rsidP="00AB5916">
      <w:pPr>
        <w:rPr>
          <w:rFonts w:ascii="Arial" w:hAnsi="Arial" w:cs="Arial"/>
          <w:sz w:val="24"/>
          <w:szCs w:val="24"/>
        </w:rPr>
      </w:pPr>
      <w:r w:rsidRPr="005776F0">
        <w:rPr>
          <w:rFonts w:ascii="Arial" w:hAnsi="Arial" w:cs="Arial"/>
          <w:color w:val="404040"/>
          <w:sz w:val="24"/>
          <w:szCs w:val="24"/>
        </w:rPr>
        <w:t>Derecho civil</w:t>
      </w:r>
    </w:p>
    <w:sectPr w:rsidR="00413687" w:rsidRPr="005776F0" w:rsidSect="00413687">
      <w:headerReference w:type="default" r:id="rId10"/>
      <w:footerReference w:type="default" r:id="rId11"/>
      <w:pgSz w:w="12240" w:h="20160" w:code="5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F6900" w14:textId="77777777" w:rsidR="00035272" w:rsidRDefault="00035272" w:rsidP="00AB5916">
      <w:pPr>
        <w:spacing w:after="0" w:line="240" w:lineRule="auto"/>
      </w:pPr>
      <w:r>
        <w:separator/>
      </w:r>
    </w:p>
  </w:endnote>
  <w:endnote w:type="continuationSeparator" w:id="0">
    <w:p w14:paraId="52BE459E" w14:textId="77777777" w:rsidR="00035272" w:rsidRDefault="0003527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5989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26E7EC9" wp14:editId="1402E107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64323" w14:textId="77777777" w:rsidR="00035272" w:rsidRDefault="00035272" w:rsidP="00AB5916">
      <w:pPr>
        <w:spacing w:after="0" w:line="240" w:lineRule="auto"/>
      </w:pPr>
      <w:r>
        <w:separator/>
      </w:r>
    </w:p>
  </w:footnote>
  <w:footnote w:type="continuationSeparator" w:id="0">
    <w:p w14:paraId="071D60D3" w14:textId="77777777" w:rsidR="00035272" w:rsidRDefault="0003527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745A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60AC453" wp14:editId="761A8508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272"/>
    <w:rsid w:val="00035E4E"/>
    <w:rsid w:val="0005169D"/>
    <w:rsid w:val="00076A27"/>
    <w:rsid w:val="00093492"/>
    <w:rsid w:val="000D5363"/>
    <w:rsid w:val="000E2580"/>
    <w:rsid w:val="000F65AB"/>
    <w:rsid w:val="00196774"/>
    <w:rsid w:val="00211B1D"/>
    <w:rsid w:val="00226EE7"/>
    <w:rsid w:val="00247088"/>
    <w:rsid w:val="002F214B"/>
    <w:rsid w:val="00304E91"/>
    <w:rsid w:val="003301E8"/>
    <w:rsid w:val="003E7CE6"/>
    <w:rsid w:val="00403B64"/>
    <w:rsid w:val="00413687"/>
    <w:rsid w:val="00462C41"/>
    <w:rsid w:val="004A1170"/>
    <w:rsid w:val="004B2D6E"/>
    <w:rsid w:val="004E4FFA"/>
    <w:rsid w:val="00543C5A"/>
    <w:rsid w:val="005502F5"/>
    <w:rsid w:val="005776F0"/>
    <w:rsid w:val="005A32B3"/>
    <w:rsid w:val="00600D12"/>
    <w:rsid w:val="00614DF1"/>
    <w:rsid w:val="0062715F"/>
    <w:rsid w:val="006B6226"/>
    <w:rsid w:val="006B643A"/>
    <w:rsid w:val="006C2CDA"/>
    <w:rsid w:val="00723B67"/>
    <w:rsid w:val="00726727"/>
    <w:rsid w:val="00747B33"/>
    <w:rsid w:val="00785C57"/>
    <w:rsid w:val="00846235"/>
    <w:rsid w:val="00A66637"/>
    <w:rsid w:val="00AB5916"/>
    <w:rsid w:val="00B55469"/>
    <w:rsid w:val="00B73714"/>
    <w:rsid w:val="00B76F7F"/>
    <w:rsid w:val="00BA21B4"/>
    <w:rsid w:val="00BB2BF2"/>
    <w:rsid w:val="00C44D8B"/>
    <w:rsid w:val="00CE7F12"/>
    <w:rsid w:val="00CF282F"/>
    <w:rsid w:val="00D03386"/>
    <w:rsid w:val="00D33939"/>
    <w:rsid w:val="00D81310"/>
    <w:rsid w:val="00DB2FA1"/>
    <w:rsid w:val="00DE2E01"/>
    <w:rsid w:val="00E71AD8"/>
    <w:rsid w:val="00EA5918"/>
    <w:rsid w:val="00F80814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8519F"/>
  <w15:docId w15:val="{FE20A44A-F9AA-456A-A019-DBBF596B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11B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211B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211B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1B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1B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1B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1B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2025-03-24T20:03:00Z</dcterms:created>
  <dcterms:modified xsi:type="dcterms:W3CDTF">2025-03-24T20:03:00Z</dcterms:modified>
</cp:coreProperties>
</file>